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83E5D" w14:textId="77777777" w:rsidR="006E3EBB" w:rsidRDefault="006E3EBB" w:rsidP="00F373D4">
      <w:pPr>
        <w:jc w:val="center"/>
      </w:pPr>
    </w:p>
    <w:p w14:paraId="0E2FC3BC" w14:textId="77777777" w:rsidR="00F373D4" w:rsidRDefault="00F373D4" w:rsidP="00F373D4">
      <w:pPr>
        <w:jc w:val="center"/>
      </w:pPr>
    </w:p>
    <w:p w14:paraId="6E525310" w14:textId="77777777" w:rsidR="00F373D4" w:rsidRDefault="00F373D4" w:rsidP="00F373D4">
      <w:pPr>
        <w:jc w:val="center"/>
      </w:pPr>
    </w:p>
    <w:p w14:paraId="0B1E2AEE" w14:textId="77777777" w:rsidR="00F373D4" w:rsidRDefault="00F373D4" w:rsidP="00F373D4">
      <w:pPr>
        <w:jc w:val="center"/>
      </w:pPr>
    </w:p>
    <w:p w14:paraId="7DDA3C06" w14:textId="77777777" w:rsidR="00F373D4" w:rsidRDefault="00F373D4" w:rsidP="00F373D4">
      <w:pPr>
        <w:jc w:val="center"/>
      </w:pPr>
    </w:p>
    <w:p w14:paraId="2E95B1F1" w14:textId="77777777" w:rsidR="00F373D4" w:rsidRDefault="00F373D4" w:rsidP="00F373D4">
      <w:pPr>
        <w:jc w:val="center"/>
      </w:pPr>
    </w:p>
    <w:p w14:paraId="67629AE3" w14:textId="359850B1" w:rsidR="00F373D4" w:rsidRDefault="00000000" w:rsidP="00F373D4">
      <w:pPr>
        <w:jc w:val="center"/>
        <w:rPr>
          <w:b/>
          <w:bCs/>
        </w:rPr>
      </w:pPr>
      <w:r>
        <w:rPr>
          <w:b/>
          <w:bCs/>
        </w:rPr>
        <w:t xml:space="preserve">Women’s Health in Latin America </w:t>
      </w:r>
    </w:p>
    <w:p w14:paraId="0610A03B" w14:textId="77777777" w:rsidR="00F373D4" w:rsidRDefault="00F373D4" w:rsidP="00F373D4">
      <w:pPr>
        <w:jc w:val="center"/>
        <w:rPr>
          <w:b/>
          <w:bCs/>
        </w:rPr>
      </w:pPr>
    </w:p>
    <w:p w14:paraId="0E89D45D" w14:textId="401A53B7" w:rsidR="00F373D4" w:rsidRDefault="00000000" w:rsidP="00F373D4">
      <w:pPr>
        <w:jc w:val="center"/>
      </w:pPr>
      <w:r>
        <w:t xml:space="preserve">Institution Affiliation </w:t>
      </w:r>
    </w:p>
    <w:p w14:paraId="23785B51" w14:textId="61A080C7" w:rsidR="00F373D4" w:rsidRDefault="00000000" w:rsidP="00F373D4">
      <w:pPr>
        <w:jc w:val="center"/>
      </w:pPr>
      <w:r>
        <w:t>Student Name</w:t>
      </w:r>
    </w:p>
    <w:p w14:paraId="79A0EC57" w14:textId="0735D257" w:rsidR="00F373D4" w:rsidRDefault="00000000" w:rsidP="00F373D4">
      <w:pPr>
        <w:jc w:val="center"/>
      </w:pPr>
      <w:r>
        <w:t>Professor</w:t>
      </w:r>
    </w:p>
    <w:p w14:paraId="571175D4" w14:textId="635EA624" w:rsidR="00F373D4" w:rsidRDefault="00000000" w:rsidP="00F373D4">
      <w:pPr>
        <w:jc w:val="center"/>
      </w:pPr>
      <w:r>
        <w:t>Course</w:t>
      </w:r>
    </w:p>
    <w:p w14:paraId="68F9617A" w14:textId="7376449C" w:rsidR="00F373D4" w:rsidRDefault="00000000" w:rsidP="00F373D4">
      <w:pPr>
        <w:jc w:val="center"/>
      </w:pPr>
      <w:r>
        <w:t>Date</w:t>
      </w:r>
    </w:p>
    <w:p w14:paraId="1B32FA34" w14:textId="77777777" w:rsidR="00F373D4" w:rsidRDefault="00000000">
      <w:r>
        <w:br w:type="page"/>
      </w:r>
    </w:p>
    <w:p w14:paraId="65294879" w14:textId="7561BC19" w:rsidR="00F373D4" w:rsidRPr="00F373D4" w:rsidRDefault="00000000" w:rsidP="00F373D4">
      <w:pPr>
        <w:jc w:val="center"/>
        <w:rPr>
          <w:b/>
          <w:bCs/>
        </w:rPr>
      </w:pPr>
      <w:r>
        <w:rPr>
          <w:b/>
          <w:bCs/>
        </w:rPr>
        <w:lastRenderedPageBreak/>
        <w:t>Introduction</w:t>
      </w:r>
    </w:p>
    <w:p w14:paraId="744AC50C" w14:textId="15162C0A" w:rsidR="00F373D4" w:rsidRDefault="00000000" w:rsidP="00936E3E">
      <w:pPr>
        <w:ind w:firstLine="720"/>
        <w:jc w:val="both"/>
      </w:pPr>
      <w:r>
        <w:t xml:space="preserve">For the </w:t>
      </w:r>
      <w:r w:rsidR="00162A23">
        <w:t>research</w:t>
      </w:r>
      <w:r>
        <w:t>, I</w:t>
      </w:r>
      <w:r w:rsidR="007551C3">
        <w:t xml:space="preserve"> will</w:t>
      </w:r>
      <w:r w:rsidR="00162A23">
        <w:t xml:space="preserve"> write on a</w:t>
      </w:r>
      <w:r w:rsidR="007551C3">
        <w:t xml:space="preserve"> topic</w:t>
      </w:r>
      <w:r>
        <w:t xml:space="preserve"> </w:t>
      </w:r>
      <w:r w:rsidR="00162A23">
        <w:t>on</w:t>
      </w:r>
      <w:r>
        <w:t xml:space="preserve"> women's healthcare in Latin America. </w:t>
      </w:r>
      <w:r w:rsidR="00162A23">
        <w:t>My interest on this topic is motivated by the challenges that a majority of women, especially in Latin America tend to face as they seek quality health care services. Poor socio-economic backgrounds ha</w:t>
      </w:r>
      <w:r w:rsidR="007542D8">
        <w:t>ve</w:t>
      </w:r>
      <w:r w:rsidR="00162A23">
        <w:t xml:space="preserve"> contributed has contributed to a majority of Latino women unable to get quality healthcare. Their reproductive rights, gender disparities coupled with systematic barriers to healthcare services ha</w:t>
      </w:r>
      <w:r w:rsidR="007542D8">
        <w:t>ve</w:t>
      </w:r>
      <w:r w:rsidR="00162A23">
        <w:t xml:space="preserve"> significantly contributed</w:t>
      </w:r>
      <w:r w:rsidR="007542D8">
        <w:t xml:space="preserve"> to poor health outcome among the Latino women. </w:t>
      </w:r>
    </w:p>
    <w:p w14:paraId="004995B4" w14:textId="760BC463" w:rsidR="00F373D4" w:rsidRDefault="00000000" w:rsidP="00F373D4">
      <w:pPr>
        <w:ind w:firstLine="720"/>
        <w:jc w:val="center"/>
        <w:rPr>
          <w:b/>
          <w:bCs/>
        </w:rPr>
      </w:pPr>
      <w:r>
        <w:rPr>
          <w:b/>
          <w:bCs/>
        </w:rPr>
        <w:t xml:space="preserve">Discussion </w:t>
      </w:r>
    </w:p>
    <w:p w14:paraId="1C20792C" w14:textId="4EDB2CF3" w:rsidR="00837A93" w:rsidRDefault="00000000" w:rsidP="00936E3E">
      <w:pPr>
        <w:ind w:firstLine="720"/>
        <w:jc w:val="both"/>
      </w:pPr>
      <w:r>
        <w:t>T</w:t>
      </w:r>
      <w:r w:rsidR="007542D8">
        <w:t xml:space="preserve">o complete this study, there are </w:t>
      </w:r>
      <w:r w:rsidR="00CB696D">
        <w:t>some critical</w:t>
      </w:r>
      <w:r>
        <w:t xml:space="preserve"> sources that influenced my decision</w:t>
      </w:r>
      <w:r w:rsidR="007542D8">
        <w:t>.</w:t>
      </w:r>
      <w:r>
        <w:t xml:space="preserve"> In an article by Mendoza</w:t>
      </w:r>
      <w:r w:rsidR="00490C88">
        <w:t xml:space="preserve"> (2011)</w:t>
      </w:r>
      <w:r>
        <w:t xml:space="preserve">, </w:t>
      </w:r>
      <w:r w:rsidR="007542D8">
        <w:t>the author pointed out</w:t>
      </w:r>
      <w:r>
        <w:t xml:space="preserve"> challenges</w:t>
      </w:r>
      <w:r w:rsidR="007542D8">
        <w:t xml:space="preserve"> associated with reproductive rights</w:t>
      </w:r>
      <w:r>
        <w:t xml:space="preserve"> that women tend to </w:t>
      </w:r>
      <w:r w:rsidR="007542D8">
        <w:t>experience as they seek heath care services</w:t>
      </w:r>
      <w:r>
        <w:t>.</w:t>
      </w:r>
      <w:r w:rsidR="007542D8">
        <w:t xml:space="preserve"> These challenges are linked to abortion laws and its applicability. In the article, Mendoza (2011) suggests that the situation of a woman need to be effectively evaluated before a course of actions is proposed by a physician. However, there exists a challenge in regards to the existing abortion laws where women tend to have little voice in regards to their health. In a similar case, </w:t>
      </w:r>
      <w:r>
        <w:t>Gawande</w:t>
      </w:r>
      <w:r w:rsidR="00936E3E">
        <w:t xml:space="preserve"> (2005)</w:t>
      </w:r>
      <w:r>
        <w:t xml:space="preserve"> also </w:t>
      </w:r>
      <w:r w:rsidR="007542D8">
        <w:t xml:space="preserve">points out vital ethical concerns that correlates with </w:t>
      </w:r>
      <w:r>
        <w:t xml:space="preserve">how </w:t>
      </w:r>
      <w:r w:rsidR="007542D8">
        <w:t>physicians attend</w:t>
      </w:r>
      <w:r>
        <w:t xml:space="preserve"> to</w:t>
      </w:r>
      <w:r w:rsidR="007542D8">
        <w:t xml:space="preserve"> healthcare needs of women</w:t>
      </w:r>
      <w:r>
        <w:t>.</w:t>
      </w:r>
      <w:r w:rsidR="007542D8">
        <w:t xml:space="preserve"> The author notes how physical examination of a woman’s body is remarkably intimate. Ideally, the</w:t>
      </w:r>
      <w:r>
        <w:t xml:space="preserve"> article </w:t>
      </w:r>
      <w:r w:rsidR="007542D8">
        <w:t>highlights gender disparity in the delivery of healthcare services and how women can be vulnerable to sexual exploitation</w:t>
      </w:r>
      <w:r>
        <w:t xml:space="preserve">. </w:t>
      </w:r>
    </w:p>
    <w:p w14:paraId="7843562F" w14:textId="573D004B" w:rsidR="0030332A" w:rsidRDefault="00000000" w:rsidP="00936E3E">
      <w:pPr>
        <w:ind w:firstLine="720"/>
        <w:jc w:val="both"/>
      </w:pPr>
      <w:r>
        <w:lastRenderedPageBreak/>
        <w:t>Furthermore, Bordo</w:t>
      </w:r>
      <w:r w:rsidR="00490C88">
        <w:t>'s (2011)</w:t>
      </w:r>
      <w:r>
        <w:t xml:space="preserve"> article shed light on how existing social stereotypes have contributed to eating disorders among women around the world. The major victims of these stereotypes are essentially women from minority groups, such as Latin women. The story made me reflect on reproductive rights and access to healthcare that Latin women experience. These articles provided an important basis in regard to the general state of access to care and reproductive health among minority groups such as Latino women. </w:t>
      </w:r>
    </w:p>
    <w:p w14:paraId="36975ACB" w14:textId="63CB42B4" w:rsidR="0030332A" w:rsidRDefault="00000000" w:rsidP="00936E3E">
      <w:pPr>
        <w:ind w:firstLine="720"/>
        <w:jc w:val="both"/>
      </w:pPr>
      <w:r>
        <w:t xml:space="preserve">In exploring the topic of women's health in Latin America, one key thing I will focus on is the aspect of reproductive rights. Under this, I will look at uncovering existing economic as well as socio-cultural factors that have influenced Latin women's reproductive choices. </w:t>
      </w:r>
      <w:r w:rsidR="009770E0">
        <w:t xml:space="preserve">Latin women represents one of the major ethnic groups in the country. Minority groups in the country including the African Americans and the Latinos have long been subjected to systematic barriers in access to basic services such as health care. By investigating various forms of systematic barriers that Latin women are subjected upon, the research will provide relevant proposals that will </w:t>
      </w:r>
      <w:r w:rsidR="004F07CD">
        <w:t>ensure equality</w:t>
      </w:r>
      <w:r w:rsidR="009770E0">
        <w:t xml:space="preserve"> in access of healthcare among Latin women. </w:t>
      </w:r>
    </w:p>
    <w:p w14:paraId="3004AF75" w14:textId="160EF253" w:rsidR="00F373D4" w:rsidRDefault="009770E0" w:rsidP="00936E3E">
      <w:pPr>
        <w:ind w:firstLine="720"/>
        <w:jc w:val="both"/>
      </w:pPr>
      <w:r>
        <w:t>T</w:t>
      </w:r>
      <w:r w:rsidR="00000000">
        <w:t xml:space="preserve">he </w:t>
      </w:r>
      <w:r>
        <w:t>study</w:t>
      </w:r>
      <w:r w:rsidR="00000000">
        <w:t xml:space="preserve"> will also </w:t>
      </w:r>
      <w:r>
        <w:t xml:space="preserve">investigate prevailing </w:t>
      </w:r>
      <w:r w:rsidR="00000000">
        <w:t>gender disparities that exist in access to medical treatment a</w:t>
      </w:r>
      <w:r>
        <w:t>mong</w:t>
      </w:r>
      <w:r w:rsidR="00000000">
        <w:t xml:space="preserve"> Latin women. Gender disparity </w:t>
      </w:r>
      <w:r>
        <w:t>represents a major social issue that has been affecting the American society. Sadly, this issue is also prevalent in access of health care. With the prevalence of gender disparity in access to health care, this study</w:t>
      </w:r>
      <w:r w:rsidR="0030332A">
        <w:t xml:space="preserve"> will h</w:t>
      </w:r>
      <w:r>
        <w:t>elp uncover</w:t>
      </w:r>
      <w:r w:rsidR="0030332A">
        <w:t xml:space="preserve"> gender disparity</w:t>
      </w:r>
      <w:r>
        <w:t xml:space="preserve"> with</w:t>
      </w:r>
      <w:r w:rsidR="004F07CD">
        <w:t xml:space="preserve">in </w:t>
      </w:r>
      <w:r>
        <w:t>the</w:t>
      </w:r>
      <w:r w:rsidR="0030332A">
        <w:t xml:space="preserve"> L</w:t>
      </w:r>
      <w:r>
        <w:t>a</w:t>
      </w:r>
      <w:r w:rsidR="0030332A">
        <w:t>tin America</w:t>
      </w:r>
      <w:r>
        <w:t xml:space="preserve"> society. Besides, the study will provide with </w:t>
      </w:r>
      <w:r w:rsidR="0030332A">
        <w:t>possible recommendations t</w:t>
      </w:r>
      <w:r>
        <w:t>hat will help e</w:t>
      </w:r>
      <w:r w:rsidR="0030332A">
        <w:t xml:space="preserve">nsure </w:t>
      </w:r>
      <w:r w:rsidR="004F07CD">
        <w:t xml:space="preserve">gender </w:t>
      </w:r>
      <w:r w:rsidR="0030332A">
        <w:t>equality and fairness in acces</w:t>
      </w:r>
      <w:r w:rsidR="004F07CD">
        <w:t>s to health care services</w:t>
      </w:r>
      <w:r w:rsidR="0030332A">
        <w:t xml:space="preserve">. </w:t>
      </w:r>
    </w:p>
    <w:p w14:paraId="6E603CCB" w14:textId="77777777" w:rsidR="00837A93" w:rsidRDefault="00000000" w:rsidP="00837A93">
      <w:pPr>
        <w:ind w:firstLine="720"/>
        <w:jc w:val="center"/>
        <w:rPr>
          <w:b/>
          <w:bCs/>
        </w:rPr>
      </w:pPr>
      <w:r>
        <w:rPr>
          <w:b/>
          <w:bCs/>
        </w:rPr>
        <w:lastRenderedPageBreak/>
        <w:t>Conclusion</w:t>
      </w:r>
    </w:p>
    <w:p w14:paraId="14EDC8FB" w14:textId="3A6F5FF1" w:rsidR="00490C88" w:rsidRDefault="00000000" w:rsidP="00936E3E">
      <w:pPr>
        <w:ind w:firstLine="720"/>
        <w:jc w:val="both"/>
      </w:pPr>
      <w:r>
        <w:t>I will</w:t>
      </w:r>
      <w:r w:rsidR="004F07CD">
        <w:t xml:space="preserve"> start this research by</w:t>
      </w:r>
      <w:r>
        <w:t xml:space="preserve"> conducting an in-depth study</w:t>
      </w:r>
      <w:r w:rsidR="004F07CD">
        <w:t>. The in-depth study will involve exploring academic databases to gather information regarding women’s health in Latin America.</w:t>
      </w:r>
      <w:r>
        <w:rPr>
          <w:b/>
          <w:bCs/>
        </w:rPr>
        <w:t xml:space="preserve"> </w:t>
      </w:r>
      <w:r w:rsidRPr="00837A93">
        <w:t>Afte</w:t>
      </w:r>
      <w:r w:rsidR="004F07CD">
        <w:t>r that, I will start a</w:t>
      </w:r>
      <w:r>
        <w:t xml:space="preserve"> freewriting session. </w:t>
      </w:r>
      <w:r w:rsidR="004F07CD">
        <w:t>Ideally, the freewriting session will allow my</w:t>
      </w:r>
      <w:r>
        <w:t xml:space="preserve"> </w:t>
      </w:r>
      <w:r w:rsidR="004F07CD">
        <w:t>thoughts to flow. In essence, this will be critical in guiding me on</w:t>
      </w:r>
      <w:r>
        <w:t xml:space="preserve"> my research</w:t>
      </w:r>
      <w:r w:rsidR="004F07CD">
        <w:t xml:space="preserve"> besides help create an outline f</w:t>
      </w:r>
      <w:r>
        <w:t xml:space="preserve">or my research. </w:t>
      </w:r>
      <w:r w:rsidR="004F07CD">
        <w:t xml:space="preserve">In the research, </w:t>
      </w:r>
      <w:r>
        <w:t xml:space="preserve">I will probably make three drafts. In this process, the instructor's feedback will be critical as it will help in enhancing the quality of my research. With this structured approach, I will be able to produce an insightful ten-page research paper on women’s healthcare in Latin America. </w:t>
      </w:r>
    </w:p>
    <w:p w14:paraId="28C5F8FC" w14:textId="77777777" w:rsidR="00490C88" w:rsidRDefault="00000000">
      <w:r>
        <w:br w:type="page"/>
      </w:r>
    </w:p>
    <w:p w14:paraId="0F8F681D" w14:textId="0A9F9194" w:rsidR="00837A93" w:rsidRDefault="00000000" w:rsidP="00490C88">
      <w:pPr>
        <w:ind w:firstLine="720"/>
        <w:jc w:val="center"/>
      </w:pPr>
      <w:r>
        <w:lastRenderedPageBreak/>
        <w:t>References</w:t>
      </w:r>
    </w:p>
    <w:p w14:paraId="793E4987" w14:textId="5A846CF2" w:rsidR="00490C88" w:rsidRDefault="00000000" w:rsidP="00490C88">
      <w:pPr>
        <w:ind w:left="720" w:hanging="720"/>
      </w:pPr>
      <w:r w:rsidRPr="00490C88">
        <w:t>Bordo, S. (2011). The globalization of eating disorders. </w:t>
      </w:r>
      <w:r w:rsidRPr="00490C88">
        <w:rPr>
          <w:i/>
          <w:iCs/>
        </w:rPr>
        <w:t>The New World Reader: Thinking and Writing about the Global Community</w:t>
      </w:r>
      <w:r w:rsidRPr="00490C88">
        <w:t>, 17-21.</w:t>
      </w:r>
    </w:p>
    <w:p w14:paraId="48E5F41A" w14:textId="4F4EB0DA" w:rsidR="00490C88" w:rsidRPr="00490C88" w:rsidRDefault="00000000" w:rsidP="00490C88">
      <w:pPr>
        <w:ind w:left="720" w:hanging="720"/>
      </w:pPr>
      <w:r w:rsidRPr="00490C88">
        <w:t xml:space="preserve">Mendoza, M. (2011). Between a Woman and Her Doctor: A Story about Abortion. In J. McPhee &amp; C. Rigolot (Ed.), </w:t>
      </w:r>
      <w:r w:rsidRPr="00490C88">
        <w:rPr>
          <w:i/>
          <w:iCs/>
        </w:rPr>
        <w:t>The Princeton Reader: Contemporary Essays by Writers and Journalists at Princeton University</w:t>
      </w:r>
      <w:r w:rsidRPr="00490C88">
        <w:t xml:space="preserve"> (pp. 120-123). Princeton: Princeton University Press. https://doi.org/10.1515/9781400836505-033</w:t>
      </w:r>
    </w:p>
    <w:p w14:paraId="2A316255" w14:textId="274857A1" w:rsidR="00837A93" w:rsidRPr="00490C88" w:rsidRDefault="00000000" w:rsidP="00490C88">
      <w:pPr>
        <w:ind w:left="720" w:hanging="720"/>
      </w:pPr>
      <w:r w:rsidRPr="00490C88">
        <w:t>Gawande A. (2005). Naked. </w:t>
      </w:r>
      <w:r w:rsidRPr="00490C88">
        <w:rPr>
          <w:i/>
          <w:iCs/>
        </w:rPr>
        <w:t>The New England journal of medicine</w:t>
      </w:r>
      <w:r w:rsidRPr="00490C88">
        <w:t>, </w:t>
      </w:r>
      <w:r w:rsidRPr="00490C88">
        <w:rPr>
          <w:i/>
          <w:iCs/>
        </w:rPr>
        <w:t>353</w:t>
      </w:r>
      <w:r w:rsidRPr="00490C88">
        <w:t>(7), 645–648. https://doi.org/10.1056/NEJMp058120</w:t>
      </w:r>
    </w:p>
    <w:p w14:paraId="760CAC75" w14:textId="77777777" w:rsidR="00205D86" w:rsidRPr="00F373D4" w:rsidRDefault="00205D86" w:rsidP="00F373D4">
      <w:pPr>
        <w:ind w:firstLine="720"/>
      </w:pPr>
    </w:p>
    <w:sectPr w:rsidR="00205D86" w:rsidRPr="00F373D4" w:rsidSect="00F373D4">
      <w:headerReference w:type="default" r:id="rId6"/>
      <w:headerReference w:type="first" r:id="rId7"/>
      <w:pgSz w:w="11520" w:h="1512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1860C" w14:textId="77777777" w:rsidR="00E820A7" w:rsidRDefault="00E820A7">
      <w:pPr>
        <w:spacing w:line="240" w:lineRule="auto"/>
      </w:pPr>
      <w:r>
        <w:separator/>
      </w:r>
    </w:p>
  </w:endnote>
  <w:endnote w:type="continuationSeparator" w:id="0">
    <w:p w14:paraId="55B7A233" w14:textId="77777777" w:rsidR="00E820A7" w:rsidRDefault="00E820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EC208" w14:textId="77777777" w:rsidR="00E820A7" w:rsidRDefault="00E820A7">
      <w:pPr>
        <w:spacing w:line="240" w:lineRule="auto"/>
      </w:pPr>
      <w:r>
        <w:separator/>
      </w:r>
    </w:p>
  </w:footnote>
  <w:footnote w:type="continuationSeparator" w:id="0">
    <w:p w14:paraId="06C74160" w14:textId="77777777" w:rsidR="00E820A7" w:rsidRDefault="00E820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705452"/>
      <w:docPartObj>
        <w:docPartGallery w:val="Page Numbers (Top of Page)"/>
        <w:docPartUnique/>
      </w:docPartObj>
    </w:sdtPr>
    <w:sdtEndPr>
      <w:rPr>
        <w:noProof/>
      </w:rPr>
    </w:sdtEndPr>
    <w:sdtContent>
      <w:p w14:paraId="44B07B40" w14:textId="749810AA" w:rsidR="00F373D4" w:rsidRDefault="00000000">
        <w:pPr>
          <w:pStyle w:val="Header"/>
          <w:jc w:val="right"/>
        </w:pPr>
        <w:r w:rsidRPr="00F373D4">
          <w:t>WOMEN’S HEALTH IN LATIN AMERICA</w:t>
        </w:r>
        <w:r>
          <w:tab/>
        </w:r>
        <w:r>
          <w:tab/>
        </w:r>
        <w:r w:rsidRPr="00F373D4">
          <w:t xml:space="preserve"> </w:t>
        </w:r>
        <w:r>
          <w:fldChar w:fldCharType="begin"/>
        </w:r>
        <w:r>
          <w:instrText xml:space="preserve"> PAGE   \* MERGEFORMAT </w:instrText>
        </w:r>
        <w:r>
          <w:fldChar w:fldCharType="separate"/>
        </w:r>
        <w:r>
          <w:rPr>
            <w:noProof/>
          </w:rPr>
          <w:t>2</w:t>
        </w:r>
        <w:r>
          <w:rPr>
            <w:noProof/>
          </w:rPr>
          <w:fldChar w:fldCharType="end"/>
        </w:r>
      </w:p>
    </w:sdtContent>
  </w:sdt>
  <w:p w14:paraId="34E1D00E" w14:textId="77777777" w:rsidR="00F373D4" w:rsidRDefault="00F373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6D116" w14:textId="334DBEBC" w:rsidR="00F373D4" w:rsidRDefault="00000000" w:rsidP="00F373D4">
    <w:pPr>
      <w:pStyle w:val="Header"/>
      <w:jc w:val="right"/>
    </w:pPr>
    <w: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3D4"/>
    <w:rsid w:val="00023C91"/>
    <w:rsid w:val="000813AC"/>
    <w:rsid w:val="00162A23"/>
    <w:rsid w:val="00205D86"/>
    <w:rsid w:val="00262E0C"/>
    <w:rsid w:val="0030332A"/>
    <w:rsid w:val="0039596F"/>
    <w:rsid w:val="00490C88"/>
    <w:rsid w:val="004F07CD"/>
    <w:rsid w:val="00527FCC"/>
    <w:rsid w:val="00655E2B"/>
    <w:rsid w:val="006604CD"/>
    <w:rsid w:val="006E3EBB"/>
    <w:rsid w:val="00711EE0"/>
    <w:rsid w:val="007542D8"/>
    <w:rsid w:val="007551C3"/>
    <w:rsid w:val="00837A93"/>
    <w:rsid w:val="00936E3E"/>
    <w:rsid w:val="009770E0"/>
    <w:rsid w:val="00A12F0C"/>
    <w:rsid w:val="00C13782"/>
    <w:rsid w:val="00CB696D"/>
    <w:rsid w:val="00E820A7"/>
    <w:rsid w:val="00EB666C"/>
    <w:rsid w:val="00EF698C"/>
    <w:rsid w:val="00F373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00ED5"/>
  <w15:chartTrackingRefBased/>
  <w15:docId w15:val="{C7AAA03F-A2F3-4116-8B77-922D09CC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96F"/>
    <w:rPr>
      <w:rFonts w:ascii="Times New Roman" w:hAnsi="Times New Roman"/>
      <w:kern w:val="0"/>
      <w:sz w:val="24"/>
      <w14:ligatures w14:val="none"/>
    </w:rPr>
  </w:style>
  <w:style w:type="paragraph" w:styleId="Heading1">
    <w:name w:val="heading 1"/>
    <w:basedOn w:val="Normal"/>
    <w:next w:val="Normal"/>
    <w:link w:val="Heading1Char"/>
    <w:uiPriority w:val="9"/>
    <w:qFormat/>
    <w:rsid w:val="00527FCC"/>
    <w:pPr>
      <w:keepNext/>
      <w:keepLines/>
      <w:spacing w:before="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527FCC"/>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6604CD"/>
    <w:pPr>
      <w:keepNext/>
      <w:keepLines/>
      <w:spacing w:before="4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FCC"/>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527FCC"/>
    <w:rPr>
      <w:rFonts w:ascii="Times New Roman" w:eastAsiaTheme="majorEastAsia" w:hAnsi="Times New Roman" w:cstheme="majorBidi"/>
      <w:b/>
      <w:sz w:val="24"/>
      <w:szCs w:val="26"/>
    </w:rPr>
  </w:style>
  <w:style w:type="paragraph" w:styleId="FootnoteText">
    <w:name w:val="footnote text"/>
    <w:basedOn w:val="Normal"/>
    <w:link w:val="FootnoteTextChar"/>
    <w:uiPriority w:val="99"/>
    <w:unhideWhenUsed/>
    <w:rsid w:val="000813AC"/>
    <w:pPr>
      <w:spacing w:line="240" w:lineRule="auto"/>
    </w:pPr>
    <w:rPr>
      <w:sz w:val="18"/>
      <w:szCs w:val="20"/>
    </w:rPr>
  </w:style>
  <w:style w:type="character" w:customStyle="1" w:styleId="FootnoteTextChar">
    <w:name w:val="Footnote Text Char"/>
    <w:basedOn w:val="DefaultParagraphFont"/>
    <w:link w:val="FootnoteText"/>
    <w:uiPriority w:val="99"/>
    <w:rsid w:val="000813AC"/>
    <w:rPr>
      <w:rFonts w:ascii="Times New Roman" w:hAnsi="Times New Roman"/>
      <w:sz w:val="18"/>
      <w:szCs w:val="20"/>
    </w:rPr>
  </w:style>
  <w:style w:type="character" w:customStyle="1" w:styleId="Heading3Char">
    <w:name w:val="Heading 3 Char"/>
    <w:basedOn w:val="DefaultParagraphFont"/>
    <w:link w:val="Heading3"/>
    <w:uiPriority w:val="9"/>
    <w:rsid w:val="006604CD"/>
    <w:rPr>
      <w:rFonts w:ascii="Times New Roman" w:eastAsiaTheme="majorEastAsia" w:hAnsi="Times New Roman" w:cstheme="majorBidi"/>
      <w:b/>
      <w:i/>
      <w:kern w:val="0"/>
      <w:sz w:val="24"/>
      <w:szCs w:val="24"/>
      <w14:ligatures w14:val="none"/>
    </w:rPr>
  </w:style>
  <w:style w:type="paragraph" w:styleId="Header">
    <w:name w:val="header"/>
    <w:basedOn w:val="Normal"/>
    <w:link w:val="HeaderChar"/>
    <w:uiPriority w:val="99"/>
    <w:unhideWhenUsed/>
    <w:rsid w:val="00F373D4"/>
    <w:pPr>
      <w:tabs>
        <w:tab w:val="center" w:pos="4680"/>
        <w:tab w:val="right" w:pos="9360"/>
      </w:tabs>
      <w:spacing w:line="240" w:lineRule="auto"/>
    </w:pPr>
  </w:style>
  <w:style w:type="character" w:customStyle="1" w:styleId="HeaderChar">
    <w:name w:val="Header Char"/>
    <w:basedOn w:val="DefaultParagraphFont"/>
    <w:link w:val="Header"/>
    <w:uiPriority w:val="99"/>
    <w:rsid w:val="00F373D4"/>
    <w:rPr>
      <w:rFonts w:ascii="Times New Roman" w:hAnsi="Times New Roman"/>
      <w:kern w:val="0"/>
      <w:sz w:val="24"/>
      <w14:ligatures w14:val="none"/>
    </w:rPr>
  </w:style>
  <w:style w:type="paragraph" w:styleId="Footer">
    <w:name w:val="footer"/>
    <w:basedOn w:val="Normal"/>
    <w:link w:val="FooterChar"/>
    <w:uiPriority w:val="99"/>
    <w:unhideWhenUsed/>
    <w:rsid w:val="00F373D4"/>
    <w:pPr>
      <w:tabs>
        <w:tab w:val="center" w:pos="4680"/>
        <w:tab w:val="right" w:pos="9360"/>
      </w:tabs>
      <w:spacing w:line="240" w:lineRule="auto"/>
    </w:pPr>
  </w:style>
  <w:style w:type="character" w:customStyle="1" w:styleId="FooterChar">
    <w:name w:val="Footer Char"/>
    <w:basedOn w:val="DefaultParagraphFont"/>
    <w:link w:val="Footer"/>
    <w:uiPriority w:val="99"/>
    <w:rsid w:val="00F373D4"/>
    <w:rPr>
      <w:rFonts w:ascii="Times New Roman" w:hAnsi="Times New Roman"/>
      <w:kern w:val="0"/>
      <w:sz w:val="24"/>
      <w14:ligatures w14:val="none"/>
    </w:rPr>
  </w:style>
  <w:style w:type="character" w:styleId="Hyperlink">
    <w:name w:val="Hyperlink"/>
    <w:basedOn w:val="DefaultParagraphFont"/>
    <w:uiPriority w:val="99"/>
    <w:unhideWhenUsed/>
    <w:rsid w:val="00490C88"/>
    <w:rPr>
      <w:color w:val="0563C1" w:themeColor="hyperlink"/>
      <w:u w:val="single"/>
    </w:rPr>
  </w:style>
  <w:style w:type="character" w:styleId="UnresolvedMention">
    <w:name w:val="Unresolved Mention"/>
    <w:basedOn w:val="DefaultParagraphFont"/>
    <w:uiPriority w:val="99"/>
    <w:semiHidden/>
    <w:unhideWhenUsed/>
    <w:rsid w:val="00490C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My Computer</cp:lastModifiedBy>
  <cp:revision>6</cp:revision>
  <dcterms:created xsi:type="dcterms:W3CDTF">2023-10-31T13:27:00Z</dcterms:created>
  <dcterms:modified xsi:type="dcterms:W3CDTF">2023-10-31T19:24:00Z</dcterms:modified>
</cp:coreProperties>
</file>